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46435" w14:textId="19B1FD2A" w:rsidR="001B28AC" w:rsidRDefault="001B28AC" w:rsidP="001B28AC">
      <w:pPr>
        <w:jc w:val="center"/>
        <w:rPr>
          <w:rFonts w:ascii="Calibri" w:eastAsia="Calibri" w:hAnsi="Calibri" w:cs="Calibri"/>
          <w:b/>
          <w:bCs/>
          <w:sz w:val="42"/>
          <w:szCs w:val="42"/>
        </w:rPr>
      </w:pPr>
      <w:r>
        <w:rPr>
          <w:rFonts w:ascii="Calibri" w:eastAsia="Calibri" w:hAnsi="Calibri" w:cs="Calibri"/>
          <w:b/>
          <w:bCs/>
          <w:noProof/>
          <w:sz w:val="42"/>
          <w:szCs w:val="42"/>
        </w:rPr>
        <w:drawing>
          <wp:inline distT="0" distB="0" distL="0" distR="0" wp14:anchorId="155E368D" wp14:editId="7DBB68D7">
            <wp:extent cx="5730875" cy="1170305"/>
            <wp:effectExtent l="0" t="0" r="3175" b="0"/>
            <wp:docPr id="35048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875" cy="1170305"/>
                    </a:xfrm>
                    <a:prstGeom prst="rect">
                      <a:avLst/>
                    </a:prstGeom>
                    <a:noFill/>
                  </pic:spPr>
                </pic:pic>
              </a:graphicData>
            </a:graphic>
          </wp:inline>
        </w:drawing>
      </w:r>
    </w:p>
    <w:p w14:paraId="016B957C" w14:textId="77777777" w:rsidR="001B28AC" w:rsidRDefault="001B28AC">
      <w:pPr>
        <w:rPr>
          <w:rFonts w:ascii="Calibri" w:eastAsia="Calibri" w:hAnsi="Calibri" w:cs="Calibri"/>
          <w:b/>
          <w:bCs/>
          <w:sz w:val="42"/>
          <w:szCs w:val="42"/>
        </w:rPr>
      </w:pPr>
    </w:p>
    <w:p w14:paraId="1CE650DD" w14:textId="24E507DE" w:rsidR="00962CB7" w:rsidRPr="004E550E" w:rsidRDefault="0060575E">
      <w:pPr>
        <w:rPr>
          <w:rFonts w:ascii="Arial" w:hAnsi="Arial" w:cs="Arial"/>
        </w:rPr>
      </w:pPr>
      <w:r w:rsidRPr="004E550E">
        <w:rPr>
          <w:rFonts w:ascii="Arial" w:eastAsia="Calibri" w:hAnsi="Arial" w:cs="Arial"/>
          <w:b/>
          <w:bCs/>
          <w:sz w:val="42"/>
          <w:szCs w:val="42"/>
        </w:rPr>
        <w:t xml:space="preserve">Episode 5: </w:t>
      </w:r>
      <w:r w:rsidR="005617A5" w:rsidRPr="004E550E">
        <w:rPr>
          <w:rFonts w:ascii="Arial" w:eastAsia="Calibri" w:hAnsi="Arial" w:cs="Arial"/>
          <w:b/>
          <w:bCs/>
          <w:sz w:val="42"/>
          <w:szCs w:val="42"/>
        </w:rPr>
        <w:t xml:space="preserve">Wholegrain </w:t>
      </w:r>
      <w:r w:rsidRPr="004E550E">
        <w:rPr>
          <w:rFonts w:ascii="Arial" w:eastAsia="Calibri" w:hAnsi="Arial" w:cs="Arial"/>
          <w:b/>
          <w:bCs/>
          <w:sz w:val="42"/>
          <w:szCs w:val="42"/>
        </w:rPr>
        <w:t>wonders: nourishing kids' bodies and minds, one bite at a time</w:t>
      </w:r>
    </w:p>
    <w:p w14:paraId="4AB8F026" w14:textId="65F5CDF5" w:rsidR="00962CB7" w:rsidRDefault="005617A5">
      <w:pPr>
        <w:rPr>
          <w:rFonts w:ascii="Calibri" w:eastAsia="Calibri" w:hAnsi="Calibri" w:cs="Calibri"/>
          <w:b/>
          <w:bCs/>
          <w:sz w:val="24"/>
          <w:szCs w:val="24"/>
        </w:rPr>
      </w:pPr>
      <w:r>
        <w:t xml:space="preserve"> </w:t>
      </w:r>
    </w:p>
    <w:p w14:paraId="34FE767F" w14:textId="33A9E549" w:rsidR="0060575E" w:rsidRPr="004E550E" w:rsidRDefault="0060575E">
      <w:pPr>
        <w:rPr>
          <w:rFonts w:ascii="Arial" w:hAnsi="Arial" w:cs="Arial"/>
          <w:sz w:val="22"/>
          <w:szCs w:val="22"/>
        </w:rPr>
      </w:pPr>
      <w:r w:rsidRPr="004E550E">
        <w:rPr>
          <w:rFonts w:ascii="Arial" w:eastAsia="Calibri" w:hAnsi="Arial" w:cs="Arial"/>
          <w:b/>
          <w:bCs/>
          <w:sz w:val="22"/>
          <w:szCs w:val="22"/>
        </w:rPr>
        <w:t xml:space="preserve">Mikala: </w:t>
      </w:r>
      <w:r w:rsidR="005617A5" w:rsidRPr="004E550E">
        <w:rPr>
          <w:rFonts w:ascii="Arial" w:eastAsia="Calibri" w:hAnsi="Arial" w:cs="Arial"/>
          <w:sz w:val="22"/>
          <w:szCs w:val="22"/>
        </w:rPr>
        <w:t>Hello, and welcome to Crunch Bites, a podcast for parents where we discuss all things children's nutrition and inspire you to build those healthy habits in the home. Join us as we chat about picky eating, reaching for rainbow foods, packing school lunches that actually get eaten, and so much more. Brought to you by Crunch and Sip and presented by Qualified Nutritionists.</w:t>
      </w:r>
      <w:r w:rsidRPr="004E550E">
        <w:rPr>
          <w:rFonts w:ascii="Arial" w:hAnsi="Arial" w:cs="Arial"/>
          <w:sz w:val="22"/>
          <w:szCs w:val="22"/>
        </w:rPr>
        <w:t xml:space="preserve"> </w:t>
      </w:r>
      <w:r w:rsidR="005617A5" w:rsidRPr="004E550E">
        <w:rPr>
          <w:rFonts w:ascii="Arial" w:eastAsia="Calibri" w:hAnsi="Arial" w:cs="Arial"/>
          <w:sz w:val="22"/>
          <w:szCs w:val="22"/>
        </w:rPr>
        <w:t xml:space="preserve">This podcast is packed with goodness and full of fresh ideas. </w:t>
      </w:r>
    </w:p>
    <w:p w14:paraId="33B11005" w14:textId="77777777" w:rsidR="0060575E" w:rsidRPr="004E550E" w:rsidRDefault="0060575E">
      <w:pPr>
        <w:rPr>
          <w:rFonts w:ascii="Arial" w:eastAsia="Calibri" w:hAnsi="Arial" w:cs="Arial"/>
          <w:sz w:val="22"/>
          <w:szCs w:val="22"/>
        </w:rPr>
      </w:pPr>
    </w:p>
    <w:p w14:paraId="61E74EF0" w14:textId="77777777" w:rsidR="0060575E" w:rsidRPr="004E550E" w:rsidRDefault="0060575E">
      <w:pPr>
        <w:rPr>
          <w:rFonts w:ascii="Arial" w:eastAsia="Calibri" w:hAnsi="Arial" w:cs="Arial"/>
          <w:sz w:val="22"/>
          <w:szCs w:val="22"/>
        </w:rPr>
      </w:pPr>
      <w:r w:rsidRPr="004E550E">
        <w:rPr>
          <w:rFonts w:ascii="Arial" w:eastAsia="Calibri" w:hAnsi="Arial" w:cs="Arial"/>
          <w:b/>
          <w:bCs/>
          <w:sz w:val="22"/>
          <w:szCs w:val="22"/>
        </w:rPr>
        <w:t>Nicole:</w:t>
      </w:r>
      <w:r w:rsidRPr="004E550E">
        <w:rPr>
          <w:rFonts w:ascii="Arial" w:eastAsia="Calibri" w:hAnsi="Arial" w:cs="Arial"/>
          <w:sz w:val="22"/>
          <w:szCs w:val="22"/>
        </w:rPr>
        <w:t xml:space="preserve"> </w:t>
      </w:r>
      <w:r w:rsidR="005617A5" w:rsidRPr="004E550E">
        <w:rPr>
          <w:rFonts w:ascii="Arial" w:eastAsia="Calibri" w:hAnsi="Arial" w:cs="Arial"/>
          <w:sz w:val="22"/>
          <w:szCs w:val="22"/>
        </w:rPr>
        <w:t>Hi, everyone, and welcome to today's episode. I'd like to start by acknowledging the traditional custodians and owners of the land that we're recording on, the Whadjuk people from the Noongar Nation, and recognize their continuing connection to land, waters, and community.</w:t>
      </w:r>
      <w:r w:rsidRPr="004E550E">
        <w:rPr>
          <w:rFonts w:ascii="Arial" w:hAnsi="Arial" w:cs="Arial"/>
          <w:sz w:val="22"/>
          <w:szCs w:val="22"/>
        </w:rPr>
        <w:t xml:space="preserve"> </w:t>
      </w:r>
      <w:r w:rsidR="005617A5" w:rsidRPr="004E550E">
        <w:rPr>
          <w:rFonts w:ascii="Arial" w:eastAsia="Calibri" w:hAnsi="Arial" w:cs="Arial"/>
          <w:sz w:val="22"/>
          <w:szCs w:val="22"/>
        </w:rPr>
        <w:t xml:space="preserve">I'd also like to pay my respect to the elders and extend that respect to all Aboriginal people living and working in this area. </w:t>
      </w:r>
    </w:p>
    <w:p w14:paraId="14F2D050" w14:textId="77777777" w:rsidR="0060575E" w:rsidRPr="004E550E" w:rsidRDefault="0060575E">
      <w:pPr>
        <w:rPr>
          <w:rFonts w:ascii="Arial" w:eastAsia="Calibri" w:hAnsi="Arial" w:cs="Arial"/>
          <w:sz w:val="22"/>
          <w:szCs w:val="22"/>
        </w:rPr>
      </w:pPr>
    </w:p>
    <w:p w14:paraId="0E04E435" w14:textId="50BB22E6" w:rsidR="0060575E" w:rsidRPr="004E550E" w:rsidRDefault="0060575E">
      <w:pPr>
        <w:rPr>
          <w:rFonts w:ascii="Arial" w:eastAsia="Calibri" w:hAnsi="Arial" w:cs="Arial"/>
          <w:sz w:val="22"/>
          <w:szCs w:val="22"/>
        </w:rPr>
      </w:pPr>
      <w:r w:rsidRPr="004E550E">
        <w:rPr>
          <w:rFonts w:ascii="Arial" w:eastAsia="Calibri" w:hAnsi="Arial" w:cs="Arial"/>
          <w:b/>
          <w:bCs/>
          <w:sz w:val="22"/>
          <w:szCs w:val="22"/>
        </w:rPr>
        <w:t>Mikala:</w:t>
      </w:r>
      <w:r w:rsidRPr="004E550E">
        <w:rPr>
          <w:rFonts w:ascii="Arial" w:eastAsia="Calibri" w:hAnsi="Arial" w:cs="Arial"/>
          <w:sz w:val="22"/>
          <w:szCs w:val="22"/>
        </w:rPr>
        <w:t xml:space="preserve"> </w:t>
      </w:r>
      <w:r w:rsidR="005617A5" w:rsidRPr="004E550E">
        <w:rPr>
          <w:rFonts w:ascii="Arial" w:eastAsia="Calibri" w:hAnsi="Arial" w:cs="Arial"/>
          <w:sz w:val="22"/>
          <w:szCs w:val="22"/>
        </w:rPr>
        <w:t>Thanks, Nic, and welcome, everyone. Today's mini episode is brought to you by carrots.</w:t>
      </w:r>
      <w:r w:rsidRPr="004E550E">
        <w:rPr>
          <w:rFonts w:ascii="Arial" w:hAnsi="Arial" w:cs="Arial"/>
          <w:sz w:val="22"/>
          <w:szCs w:val="22"/>
        </w:rPr>
        <w:t xml:space="preserve"> </w:t>
      </w:r>
      <w:r w:rsidR="005617A5" w:rsidRPr="004E550E">
        <w:rPr>
          <w:rFonts w:ascii="Arial" w:eastAsia="Calibri" w:hAnsi="Arial" w:cs="Arial"/>
          <w:sz w:val="22"/>
          <w:szCs w:val="22"/>
        </w:rPr>
        <w:t xml:space="preserve">Carrots are one of those wonderful vegetables, very affordable, very versatile, extremely good for healthy vision, for boosting our immune system, and for great brain health and balancing our blood sugar. </w:t>
      </w:r>
    </w:p>
    <w:p w14:paraId="3B22FB81" w14:textId="77777777" w:rsidR="0060575E" w:rsidRPr="004E550E" w:rsidRDefault="0060575E">
      <w:pPr>
        <w:rPr>
          <w:rFonts w:ascii="Arial" w:eastAsia="Calibri" w:hAnsi="Arial" w:cs="Arial"/>
          <w:sz w:val="22"/>
          <w:szCs w:val="22"/>
        </w:rPr>
      </w:pPr>
    </w:p>
    <w:p w14:paraId="27A8289F" w14:textId="78961C3E" w:rsidR="0060575E" w:rsidRPr="004E550E" w:rsidRDefault="0060575E">
      <w:pPr>
        <w:rPr>
          <w:rFonts w:ascii="Arial" w:hAnsi="Arial" w:cs="Arial"/>
          <w:sz w:val="22"/>
          <w:szCs w:val="22"/>
        </w:rPr>
      </w:pPr>
      <w:r w:rsidRPr="004E550E">
        <w:rPr>
          <w:rFonts w:ascii="Arial" w:eastAsia="Calibri" w:hAnsi="Arial" w:cs="Arial"/>
          <w:b/>
          <w:bCs/>
          <w:sz w:val="22"/>
          <w:szCs w:val="22"/>
        </w:rPr>
        <w:t>Nicole:</w:t>
      </w:r>
      <w:r w:rsidRPr="004E550E">
        <w:rPr>
          <w:rFonts w:ascii="Arial" w:eastAsia="Calibri" w:hAnsi="Arial" w:cs="Arial"/>
          <w:sz w:val="22"/>
          <w:szCs w:val="22"/>
        </w:rPr>
        <w:t xml:space="preserve"> </w:t>
      </w:r>
      <w:r w:rsidR="005617A5" w:rsidRPr="004E550E">
        <w:rPr>
          <w:rFonts w:ascii="Arial" w:eastAsia="Calibri" w:hAnsi="Arial" w:cs="Arial"/>
          <w:sz w:val="22"/>
          <w:szCs w:val="22"/>
        </w:rPr>
        <w:t>Very true. And I also love how they're available all year round.</w:t>
      </w:r>
      <w:r w:rsidRPr="004E550E">
        <w:rPr>
          <w:rFonts w:ascii="Arial" w:hAnsi="Arial" w:cs="Arial"/>
          <w:sz w:val="22"/>
          <w:szCs w:val="22"/>
        </w:rPr>
        <w:t xml:space="preserve"> </w:t>
      </w:r>
      <w:r w:rsidR="005617A5" w:rsidRPr="004E550E">
        <w:rPr>
          <w:rFonts w:ascii="Arial" w:eastAsia="Calibri" w:hAnsi="Arial" w:cs="Arial"/>
          <w:sz w:val="22"/>
          <w:szCs w:val="22"/>
        </w:rPr>
        <w:t>So</w:t>
      </w:r>
      <w:r w:rsidRPr="004E550E">
        <w:rPr>
          <w:rFonts w:ascii="Arial" w:eastAsia="Calibri" w:hAnsi="Arial" w:cs="Arial"/>
          <w:sz w:val="22"/>
          <w:szCs w:val="22"/>
        </w:rPr>
        <w:t>,</w:t>
      </w:r>
      <w:r w:rsidR="005617A5" w:rsidRPr="004E550E">
        <w:rPr>
          <w:rFonts w:ascii="Arial" w:eastAsia="Calibri" w:hAnsi="Arial" w:cs="Arial"/>
          <w:sz w:val="22"/>
          <w:szCs w:val="22"/>
        </w:rPr>
        <w:t xml:space="preserve"> welcome to today's episode. Today we're talking about whole grains. We'll be talking about why we want to include whole grains in our diet.</w:t>
      </w:r>
      <w:r w:rsidRPr="004E550E">
        <w:rPr>
          <w:rFonts w:ascii="Arial" w:hAnsi="Arial" w:cs="Arial"/>
          <w:sz w:val="22"/>
          <w:szCs w:val="22"/>
        </w:rPr>
        <w:t xml:space="preserve"> </w:t>
      </w:r>
      <w:r w:rsidR="005617A5" w:rsidRPr="004E550E">
        <w:rPr>
          <w:rFonts w:ascii="Arial" w:eastAsia="Calibri" w:hAnsi="Arial" w:cs="Arial"/>
          <w:sz w:val="22"/>
          <w:szCs w:val="22"/>
        </w:rPr>
        <w:t>And most importantly, we'll be talking about how we can include more in our children's day. So firstly, Mi</w:t>
      </w:r>
      <w:r w:rsidRPr="004E550E">
        <w:rPr>
          <w:rFonts w:ascii="Arial" w:eastAsia="Calibri" w:hAnsi="Arial" w:cs="Arial"/>
          <w:sz w:val="22"/>
          <w:szCs w:val="22"/>
        </w:rPr>
        <w:t>kala</w:t>
      </w:r>
      <w:r w:rsidR="005617A5" w:rsidRPr="004E550E">
        <w:rPr>
          <w:rFonts w:ascii="Arial" w:eastAsia="Calibri" w:hAnsi="Arial" w:cs="Arial"/>
          <w:sz w:val="22"/>
          <w:szCs w:val="22"/>
        </w:rPr>
        <w:t xml:space="preserve">, when we talk about whole grains, what does that mean? And how do they differ from refined white grains? </w:t>
      </w:r>
    </w:p>
    <w:p w14:paraId="05D1935E" w14:textId="77777777" w:rsidR="0060575E" w:rsidRPr="004E550E" w:rsidRDefault="0060575E">
      <w:pPr>
        <w:rPr>
          <w:rFonts w:ascii="Arial" w:eastAsia="Calibri" w:hAnsi="Arial" w:cs="Arial"/>
          <w:sz w:val="22"/>
          <w:szCs w:val="22"/>
        </w:rPr>
      </w:pPr>
    </w:p>
    <w:p w14:paraId="68B51A1A" w14:textId="06B2B0DB" w:rsidR="00962CB7" w:rsidRPr="004E550E" w:rsidRDefault="0060575E">
      <w:pPr>
        <w:rPr>
          <w:rFonts w:ascii="Arial" w:hAnsi="Arial" w:cs="Arial"/>
          <w:sz w:val="22"/>
          <w:szCs w:val="22"/>
        </w:rPr>
      </w:pPr>
      <w:r w:rsidRPr="004E550E">
        <w:rPr>
          <w:rFonts w:ascii="Arial" w:eastAsia="Calibri" w:hAnsi="Arial" w:cs="Arial"/>
          <w:b/>
          <w:bCs/>
          <w:sz w:val="22"/>
          <w:szCs w:val="22"/>
        </w:rPr>
        <w:t>Mikala:</w:t>
      </w:r>
      <w:r w:rsidRPr="004E550E">
        <w:rPr>
          <w:rFonts w:ascii="Arial" w:eastAsia="Calibri" w:hAnsi="Arial" w:cs="Arial"/>
          <w:sz w:val="22"/>
          <w:szCs w:val="22"/>
        </w:rPr>
        <w:t xml:space="preserve"> </w:t>
      </w:r>
      <w:r w:rsidR="005617A5" w:rsidRPr="004E550E">
        <w:rPr>
          <w:rFonts w:ascii="Arial" w:eastAsia="Calibri" w:hAnsi="Arial" w:cs="Arial"/>
          <w:sz w:val="22"/>
          <w:szCs w:val="22"/>
        </w:rPr>
        <w:t>So essentially, whole grain is exactly what the name suggests. It is when the grains, such as rice, wheat, barley, oats, it's when those grains are left whole.</w:t>
      </w:r>
      <w:r w:rsidRPr="004E550E">
        <w:rPr>
          <w:rFonts w:ascii="Arial" w:hAnsi="Arial" w:cs="Arial"/>
          <w:sz w:val="22"/>
          <w:szCs w:val="22"/>
        </w:rPr>
        <w:t xml:space="preserve"> </w:t>
      </w:r>
      <w:r w:rsidR="005617A5" w:rsidRPr="004E550E">
        <w:rPr>
          <w:rFonts w:ascii="Arial" w:eastAsia="Calibri" w:hAnsi="Arial" w:cs="Arial"/>
          <w:sz w:val="22"/>
          <w:szCs w:val="22"/>
        </w:rPr>
        <w:t>And that just means that all three layers of the grain are still present and they're included in the food that is made using that grain. So</w:t>
      </w:r>
      <w:r w:rsidRPr="004E550E">
        <w:rPr>
          <w:rFonts w:ascii="Arial" w:eastAsia="Calibri" w:hAnsi="Arial" w:cs="Arial"/>
          <w:sz w:val="22"/>
          <w:szCs w:val="22"/>
        </w:rPr>
        <w:t>,</w:t>
      </w:r>
      <w:r w:rsidR="005617A5" w:rsidRPr="004E550E">
        <w:rPr>
          <w:rFonts w:ascii="Arial" w:eastAsia="Calibri" w:hAnsi="Arial" w:cs="Arial"/>
          <w:sz w:val="22"/>
          <w:szCs w:val="22"/>
        </w:rPr>
        <w:t xml:space="preserve"> a white or refined variety means basically that it's gone through a processing and that those outer layers that have a lot of the fibre and heaps of the nutrients in them, known as the bran and the germ layers, that those layers have actually been removed. And that what's left behind is a very simple food with basic starches and not a lot else going on.</w:t>
      </w:r>
      <w:r w:rsidR="00982418">
        <w:rPr>
          <w:rFonts w:ascii="Arial" w:hAnsi="Arial" w:cs="Arial"/>
          <w:sz w:val="22"/>
          <w:szCs w:val="22"/>
        </w:rPr>
        <w:t xml:space="preserve"> </w:t>
      </w:r>
      <w:r w:rsidR="005617A5" w:rsidRPr="004E550E">
        <w:rPr>
          <w:rFonts w:ascii="Arial" w:eastAsia="Calibri" w:hAnsi="Arial" w:cs="Arial"/>
          <w:sz w:val="22"/>
          <w:szCs w:val="22"/>
        </w:rPr>
        <w:t>And that refined food that is made using those grains is not going to provide our kids with a lot of substance and therefore is not going to actually keep feeling very full for long. And it's probably good to just quickly add that in some processed refined products, there's a lot of marketing that suggests that the fibre or those components is actually put back in. And to some degree that that is possible, but to a large degree, what's taken out can't be replaced.</w:t>
      </w:r>
    </w:p>
    <w:p w14:paraId="06B73A0E" w14:textId="77777777" w:rsidR="00962CB7" w:rsidRPr="004E550E" w:rsidRDefault="00962CB7">
      <w:pPr>
        <w:rPr>
          <w:rFonts w:ascii="Arial" w:hAnsi="Arial" w:cs="Arial"/>
          <w:sz w:val="22"/>
          <w:szCs w:val="22"/>
        </w:rPr>
      </w:pPr>
    </w:p>
    <w:p w14:paraId="4F2D8F97" w14:textId="0A09E1DF" w:rsidR="001B28AC" w:rsidRPr="004E550E" w:rsidRDefault="001B28AC">
      <w:pPr>
        <w:rPr>
          <w:rFonts w:ascii="Arial" w:eastAsia="Calibri" w:hAnsi="Arial" w:cs="Arial"/>
          <w:sz w:val="22"/>
          <w:szCs w:val="22"/>
        </w:rPr>
      </w:pPr>
      <w:r w:rsidRPr="004E550E">
        <w:rPr>
          <w:rFonts w:ascii="Arial" w:eastAsia="Calibri" w:hAnsi="Arial" w:cs="Arial"/>
          <w:b/>
          <w:bCs/>
          <w:sz w:val="22"/>
          <w:szCs w:val="22"/>
        </w:rPr>
        <w:t>Nicole:</w:t>
      </w:r>
      <w:r w:rsidRPr="004E550E">
        <w:rPr>
          <w:rFonts w:ascii="Arial" w:eastAsia="Calibri" w:hAnsi="Arial" w:cs="Arial"/>
          <w:sz w:val="22"/>
          <w:szCs w:val="22"/>
        </w:rPr>
        <w:t xml:space="preserve"> </w:t>
      </w:r>
      <w:r w:rsidR="005617A5" w:rsidRPr="004E550E">
        <w:rPr>
          <w:rFonts w:ascii="Arial" w:eastAsia="Calibri" w:hAnsi="Arial" w:cs="Arial"/>
          <w:sz w:val="22"/>
          <w:szCs w:val="22"/>
        </w:rPr>
        <w:t>Yeah, that's a very good point to make. So</w:t>
      </w:r>
      <w:r w:rsidR="006757B5" w:rsidRPr="004E550E">
        <w:rPr>
          <w:rFonts w:ascii="Arial" w:eastAsia="Calibri" w:hAnsi="Arial" w:cs="Arial"/>
          <w:sz w:val="22"/>
          <w:szCs w:val="22"/>
        </w:rPr>
        <w:t>,</w:t>
      </w:r>
      <w:r w:rsidR="005617A5" w:rsidRPr="004E550E">
        <w:rPr>
          <w:rFonts w:ascii="Arial" w:eastAsia="Calibri" w:hAnsi="Arial" w:cs="Arial"/>
          <w:sz w:val="22"/>
          <w:szCs w:val="22"/>
        </w:rPr>
        <w:t xml:space="preserve"> what about wholemeal? What's the deal there? </w:t>
      </w:r>
    </w:p>
    <w:p w14:paraId="0E012860" w14:textId="77777777" w:rsidR="001B28AC" w:rsidRPr="004E550E" w:rsidRDefault="001B28AC">
      <w:pPr>
        <w:rPr>
          <w:rFonts w:ascii="Arial" w:eastAsia="Calibri" w:hAnsi="Arial" w:cs="Arial"/>
          <w:sz w:val="22"/>
          <w:szCs w:val="22"/>
        </w:rPr>
      </w:pPr>
    </w:p>
    <w:p w14:paraId="2CCABBAB" w14:textId="6C012093" w:rsidR="001B28AC" w:rsidRPr="004E550E" w:rsidRDefault="001B28AC">
      <w:pPr>
        <w:rPr>
          <w:rFonts w:ascii="Arial" w:hAnsi="Arial" w:cs="Arial"/>
          <w:sz w:val="22"/>
          <w:szCs w:val="22"/>
        </w:rPr>
      </w:pPr>
      <w:r w:rsidRPr="004E550E">
        <w:rPr>
          <w:rFonts w:ascii="Arial" w:eastAsia="Calibri" w:hAnsi="Arial" w:cs="Arial"/>
          <w:b/>
          <w:bCs/>
          <w:sz w:val="22"/>
          <w:szCs w:val="22"/>
        </w:rPr>
        <w:lastRenderedPageBreak/>
        <w:t>Mikala:</w:t>
      </w:r>
      <w:r w:rsidRPr="004E550E">
        <w:rPr>
          <w:rFonts w:ascii="Arial" w:eastAsia="Calibri" w:hAnsi="Arial" w:cs="Arial"/>
          <w:sz w:val="22"/>
          <w:szCs w:val="22"/>
        </w:rPr>
        <w:t xml:space="preserve"> </w:t>
      </w:r>
      <w:r w:rsidR="005617A5" w:rsidRPr="004E550E">
        <w:rPr>
          <w:rFonts w:ascii="Arial" w:eastAsia="Calibri" w:hAnsi="Arial" w:cs="Arial"/>
          <w:sz w:val="22"/>
          <w:szCs w:val="22"/>
        </w:rPr>
        <w:t>So basically wholemeal and whole grain are very, very similar. However, with wholemeal, the grain has been basically ground down to a very, very fine powder or flour, for example, and then used to create and cook foods.</w:t>
      </w:r>
      <w:r w:rsidRPr="004E550E">
        <w:rPr>
          <w:rFonts w:ascii="Arial" w:hAnsi="Arial" w:cs="Arial"/>
          <w:sz w:val="22"/>
          <w:szCs w:val="22"/>
        </w:rPr>
        <w:t xml:space="preserve"> </w:t>
      </w:r>
      <w:r w:rsidR="005617A5" w:rsidRPr="004E550E">
        <w:rPr>
          <w:rFonts w:ascii="Arial" w:eastAsia="Calibri" w:hAnsi="Arial" w:cs="Arial"/>
          <w:sz w:val="22"/>
          <w:szCs w:val="22"/>
        </w:rPr>
        <w:t>So</w:t>
      </w:r>
      <w:r w:rsidRPr="004E550E">
        <w:rPr>
          <w:rFonts w:ascii="Arial" w:eastAsia="Calibri" w:hAnsi="Arial" w:cs="Arial"/>
          <w:sz w:val="22"/>
          <w:szCs w:val="22"/>
        </w:rPr>
        <w:t>,</w:t>
      </w:r>
      <w:r w:rsidR="005617A5" w:rsidRPr="004E550E">
        <w:rPr>
          <w:rFonts w:ascii="Arial" w:eastAsia="Calibri" w:hAnsi="Arial" w:cs="Arial"/>
          <w:sz w:val="22"/>
          <w:szCs w:val="22"/>
        </w:rPr>
        <w:t xml:space="preserve"> whole grain is our gold standard, but wholemeal is still a great option. </w:t>
      </w:r>
    </w:p>
    <w:p w14:paraId="07527A17" w14:textId="77777777" w:rsidR="001B28AC" w:rsidRPr="004E550E" w:rsidRDefault="001B28AC">
      <w:pPr>
        <w:rPr>
          <w:rFonts w:ascii="Arial" w:eastAsia="Calibri" w:hAnsi="Arial" w:cs="Arial"/>
          <w:sz w:val="22"/>
          <w:szCs w:val="22"/>
        </w:rPr>
      </w:pPr>
    </w:p>
    <w:p w14:paraId="54872B21" w14:textId="2EDCE9C6" w:rsidR="001B28AC" w:rsidRPr="004E550E" w:rsidRDefault="001B28AC">
      <w:pPr>
        <w:rPr>
          <w:rFonts w:ascii="Arial" w:hAnsi="Arial" w:cs="Arial"/>
          <w:sz w:val="22"/>
          <w:szCs w:val="22"/>
        </w:rPr>
      </w:pPr>
      <w:r w:rsidRPr="004E550E">
        <w:rPr>
          <w:rFonts w:ascii="Arial" w:eastAsia="Calibri" w:hAnsi="Arial" w:cs="Arial"/>
          <w:b/>
          <w:bCs/>
          <w:sz w:val="22"/>
          <w:szCs w:val="22"/>
        </w:rPr>
        <w:t>Nicole:</w:t>
      </w:r>
      <w:r w:rsidRPr="004E550E">
        <w:rPr>
          <w:rFonts w:ascii="Arial" w:eastAsia="Calibri" w:hAnsi="Arial" w:cs="Arial"/>
          <w:sz w:val="22"/>
          <w:szCs w:val="22"/>
        </w:rPr>
        <w:t xml:space="preserve"> </w:t>
      </w:r>
      <w:r w:rsidR="005617A5" w:rsidRPr="004E550E">
        <w:rPr>
          <w:rFonts w:ascii="Arial" w:eastAsia="Calibri" w:hAnsi="Arial" w:cs="Arial"/>
          <w:sz w:val="22"/>
          <w:szCs w:val="22"/>
        </w:rPr>
        <w:t>Okay, great. Thank you.</w:t>
      </w:r>
      <w:r w:rsidRPr="004E550E">
        <w:rPr>
          <w:rFonts w:ascii="Arial" w:hAnsi="Arial" w:cs="Arial"/>
          <w:sz w:val="22"/>
          <w:szCs w:val="22"/>
        </w:rPr>
        <w:t xml:space="preserve"> </w:t>
      </w:r>
      <w:r w:rsidR="005617A5" w:rsidRPr="004E550E">
        <w:rPr>
          <w:rFonts w:ascii="Arial" w:eastAsia="Calibri" w:hAnsi="Arial" w:cs="Arial"/>
          <w:sz w:val="22"/>
          <w:szCs w:val="22"/>
        </w:rPr>
        <w:t>So</w:t>
      </w:r>
      <w:r w:rsidRPr="004E550E">
        <w:rPr>
          <w:rFonts w:ascii="Arial" w:eastAsia="Calibri" w:hAnsi="Arial" w:cs="Arial"/>
          <w:sz w:val="22"/>
          <w:szCs w:val="22"/>
        </w:rPr>
        <w:t>,</w:t>
      </w:r>
      <w:r w:rsidR="005617A5" w:rsidRPr="004E550E">
        <w:rPr>
          <w:rFonts w:ascii="Arial" w:eastAsia="Calibri" w:hAnsi="Arial" w:cs="Arial"/>
          <w:sz w:val="22"/>
          <w:szCs w:val="22"/>
        </w:rPr>
        <w:t xml:space="preserve"> how much should kids be getting each day? </w:t>
      </w:r>
    </w:p>
    <w:p w14:paraId="563CEF4D" w14:textId="77777777" w:rsidR="001B28AC" w:rsidRPr="004E550E" w:rsidRDefault="001B28AC">
      <w:pPr>
        <w:rPr>
          <w:rFonts w:ascii="Arial" w:eastAsia="Calibri" w:hAnsi="Arial" w:cs="Arial"/>
          <w:sz w:val="22"/>
          <w:szCs w:val="22"/>
        </w:rPr>
      </w:pPr>
    </w:p>
    <w:p w14:paraId="4FB7FD21" w14:textId="3CE28E8E" w:rsidR="001B28AC" w:rsidRPr="004E550E" w:rsidRDefault="001B28AC">
      <w:pPr>
        <w:rPr>
          <w:rFonts w:ascii="Arial" w:eastAsia="Calibri" w:hAnsi="Arial" w:cs="Arial"/>
          <w:sz w:val="22"/>
          <w:szCs w:val="22"/>
        </w:rPr>
      </w:pPr>
      <w:r w:rsidRPr="004E550E">
        <w:rPr>
          <w:rFonts w:ascii="Arial" w:eastAsia="Calibri" w:hAnsi="Arial" w:cs="Arial"/>
          <w:b/>
          <w:bCs/>
          <w:sz w:val="22"/>
          <w:szCs w:val="22"/>
        </w:rPr>
        <w:t>Mikala:</w:t>
      </w:r>
      <w:r w:rsidRPr="004E550E">
        <w:rPr>
          <w:rFonts w:ascii="Arial" w:eastAsia="Calibri" w:hAnsi="Arial" w:cs="Arial"/>
          <w:sz w:val="22"/>
          <w:szCs w:val="22"/>
        </w:rPr>
        <w:t xml:space="preserve"> </w:t>
      </w:r>
      <w:r w:rsidR="005617A5" w:rsidRPr="004E550E">
        <w:rPr>
          <w:rFonts w:ascii="Arial" w:eastAsia="Calibri" w:hAnsi="Arial" w:cs="Arial"/>
          <w:sz w:val="22"/>
          <w:szCs w:val="22"/>
        </w:rPr>
        <w:t>Our kids should be getting a roughly four to five serves, and it can differ depending on how active they are. Obviously, they range between that four and 11 year ages. But essentially, you know, four to five serves is great.</w:t>
      </w:r>
      <w:r w:rsidRPr="004E550E">
        <w:rPr>
          <w:rFonts w:ascii="Arial" w:hAnsi="Arial" w:cs="Arial"/>
          <w:sz w:val="22"/>
          <w:szCs w:val="22"/>
        </w:rPr>
        <w:t xml:space="preserve"> </w:t>
      </w:r>
      <w:r w:rsidR="005617A5" w:rsidRPr="004E550E">
        <w:rPr>
          <w:rFonts w:ascii="Arial" w:eastAsia="Calibri" w:hAnsi="Arial" w:cs="Arial"/>
          <w:sz w:val="22"/>
          <w:szCs w:val="22"/>
        </w:rPr>
        <w:t xml:space="preserve">And that means things like a slice of bread, half a cup of cooked porridge or rice or pasta, a roughly a cup of dry cereal, or things like one crumpet or a small English muffin, which by the way, can all be bought in whole grain or wholemeal varieties. </w:t>
      </w:r>
    </w:p>
    <w:p w14:paraId="47B5DBA6" w14:textId="77777777" w:rsidR="001B28AC" w:rsidRPr="004E550E" w:rsidRDefault="001B28AC">
      <w:pPr>
        <w:rPr>
          <w:rFonts w:ascii="Arial" w:eastAsia="Calibri" w:hAnsi="Arial" w:cs="Arial"/>
          <w:sz w:val="22"/>
          <w:szCs w:val="22"/>
        </w:rPr>
      </w:pPr>
    </w:p>
    <w:p w14:paraId="1E828582" w14:textId="2C0C4C5C" w:rsidR="001B28AC" w:rsidRPr="004E550E" w:rsidRDefault="001B28AC">
      <w:pPr>
        <w:rPr>
          <w:rFonts w:ascii="Arial" w:eastAsia="Calibri" w:hAnsi="Arial" w:cs="Arial"/>
          <w:sz w:val="22"/>
          <w:szCs w:val="22"/>
        </w:rPr>
      </w:pPr>
      <w:r w:rsidRPr="004E550E">
        <w:rPr>
          <w:rFonts w:ascii="Arial" w:eastAsia="Calibri" w:hAnsi="Arial" w:cs="Arial"/>
          <w:b/>
          <w:bCs/>
          <w:sz w:val="22"/>
          <w:szCs w:val="22"/>
        </w:rPr>
        <w:t>Nicole:</w:t>
      </w:r>
      <w:r w:rsidRPr="004E550E">
        <w:rPr>
          <w:rFonts w:ascii="Arial" w:eastAsia="Calibri" w:hAnsi="Arial" w:cs="Arial"/>
          <w:sz w:val="22"/>
          <w:szCs w:val="22"/>
        </w:rPr>
        <w:t xml:space="preserve"> </w:t>
      </w:r>
      <w:r w:rsidR="005617A5" w:rsidRPr="004E550E">
        <w:rPr>
          <w:rFonts w:ascii="Arial" w:eastAsia="Calibri" w:hAnsi="Arial" w:cs="Arial"/>
          <w:sz w:val="22"/>
          <w:szCs w:val="22"/>
        </w:rPr>
        <w:t xml:space="preserve">Yeah, and they often also add a lot of </w:t>
      </w:r>
      <w:r w:rsidRPr="004E550E">
        <w:rPr>
          <w:rFonts w:ascii="Arial" w:eastAsia="Calibri" w:hAnsi="Arial" w:cs="Arial"/>
          <w:sz w:val="22"/>
          <w:szCs w:val="22"/>
        </w:rPr>
        <w:t>flavour</w:t>
      </w:r>
      <w:r w:rsidR="005617A5" w:rsidRPr="004E550E">
        <w:rPr>
          <w:rFonts w:ascii="Arial" w:eastAsia="Calibri" w:hAnsi="Arial" w:cs="Arial"/>
          <w:sz w:val="22"/>
          <w:szCs w:val="22"/>
        </w:rPr>
        <w:t xml:space="preserve"> as well. So why should we be reaching for whole grains rather than refined white varieties?</w:t>
      </w:r>
    </w:p>
    <w:p w14:paraId="4985C07C" w14:textId="77777777" w:rsidR="001B28AC" w:rsidRPr="004E550E" w:rsidRDefault="001B28AC">
      <w:pPr>
        <w:rPr>
          <w:rFonts w:ascii="Arial" w:eastAsia="Calibri" w:hAnsi="Arial" w:cs="Arial"/>
          <w:sz w:val="22"/>
          <w:szCs w:val="22"/>
        </w:rPr>
      </w:pPr>
    </w:p>
    <w:p w14:paraId="44695145" w14:textId="77777777" w:rsidR="001B28AC" w:rsidRPr="004E550E" w:rsidRDefault="001B28AC">
      <w:pPr>
        <w:rPr>
          <w:rFonts w:ascii="Arial" w:eastAsia="Calibri" w:hAnsi="Arial" w:cs="Arial"/>
          <w:sz w:val="22"/>
          <w:szCs w:val="22"/>
        </w:rPr>
      </w:pPr>
      <w:r w:rsidRPr="004E550E">
        <w:rPr>
          <w:rFonts w:ascii="Arial" w:eastAsia="Calibri" w:hAnsi="Arial" w:cs="Arial"/>
          <w:b/>
          <w:bCs/>
          <w:sz w:val="22"/>
          <w:szCs w:val="22"/>
        </w:rPr>
        <w:t>Mikala:</w:t>
      </w:r>
      <w:r w:rsidR="005617A5" w:rsidRPr="004E550E">
        <w:rPr>
          <w:rFonts w:ascii="Arial" w:eastAsia="Calibri" w:hAnsi="Arial" w:cs="Arial"/>
          <w:sz w:val="22"/>
          <w:szCs w:val="22"/>
        </w:rPr>
        <w:t xml:space="preserve"> Basically for the nutrients that comes with those whole grains.</w:t>
      </w:r>
      <w:r w:rsidRPr="004E550E">
        <w:rPr>
          <w:rFonts w:ascii="Arial" w:hAnsi="Arial" w:cs="Arial"/>
          <w:sz w:val="22"/>
          <w:szCs w:val="22"/>
        </w:rPr>
        <w:t xml:space="preserve"> </w:t>
      </w:r>
      <w:r w:rsidR="005617A5" w:rsidRPr="004E550E">
        <w:rPr>
          <w:rFonts w:ascii="Arial" w:eastAsia="Calibri" w:hAnsi="Arial" w:cs="Arial"/>
          <w:sz w:val="22"/>
          <w:szCs w:val="22"/>
        </w:rPr>
        <w:t>So</w:t>
      </w:r>
      <w:r w:rsidRPr="004E550E">
        <w:rPr>
          <w:rFonts w:ascii="Arial" w:eastAsia="Calibri" w:hAnsi="Arial" w:cs="Arial"/>
          <w:sz w:val="22"/>
          <w:szCs w:val="22"/>
        </w:rPr>
        <w:t>,</w:t>
      </w:r>
      <w:r w:rsidR="005617A5" w:rsidRPr="004E550E">
        <w:rPr>
          <w:rFonts w:ascii="Arial" w:eastAsia="Calibri" w:hAnsi="Arial" w:cs="Arial"/>
          <w:sz w:val="22"/>
          <w:szCs w:val="22"/>
        </w:rPr>
        <w:t xml:space="preserve"> in those outer layers, that's where all the good stuff lives. And that's things like your B vitamins, your iron, zinc, magnesium, vitamin E, particularly all the phytochemicals, everything's found in those outer layers. And then, you know, most importantly, and what you probably hear about all the time is the </w:t>
      </w:r>
      <w:r w:rsidRPr="004E550E">
        <w:rPr>
          <w:rFonts w:ascii="Arial" w:eastAsia="Calibri" w:hAnsi="Arial" w:cs="Arial"/>
          <w:sz w:val="22"/>
          <w:szCs w:val="22"/>
        </w:rPr>
        <w:t>fibre</w:t>
      </w:r>
      <w:r w:rsidR="005617A5" w:rsidRPr="004E550E">
        <w:rPr>
          <w:rFonts w:ascii="Arial" w:eastAsia="Calibri" w:hAnsi="Arial" w:cs="Arial"/>
          <w:sz w:val="22"/>
          <w:szCs w:val="22"/>
        </w:rPr>
        <w:t xml:space="preserve">, the both insoluble and soluble </w:t>
      </w:r>
      <w:r w:rsidRPr="004E550E">
        <w:rPr>
          <w:rFonts w:ascii="Arial" w:eastAsia="Calibri" w:hAnsi="Arial" w:cs="Arial"/>
          <w:sz w:val="22"/>
          <w:szCs w:val="22"/>
        </w:rPr>
        <w:t>fibre</w:t>
      </w:r>
      <w:r w:rsidR="005617A5" w:rsidRPr="004E550E">
        <w:rPr>
          <w:rFonts w:ascii="Arial" w:eastAsia="Calibri" w:hAnsi="Arial" w:cs="Arial"/>
          <w:sz w:val="22"/>
          <w:szCs w:val="22"/>
        </w:rPr>
        <w:t xml:space="preserve"> that lives in those outer layers of whole grains.</w:t>
      </w:r>
      <w:r w:rsidRPr="004E550E">
        <w:rPr>
          <w:rFonts w:ascii="Arial" w:hAnsi="Arial" w:cs="Arial"/>
          <w:sz w:val="22"/>
          <w:szCs w:val="22"/>
        </w:rPr>
        <w:t xml:space="preserve"> </w:t>
      </w:r>
      <w:r w:rsidR="005617A5" w:rsidRPr="004E550E">
        <w:rPr>
          <w:rFonts w:ascii="Arial" w:eastAsia="Calibri" w:hAnsi="Arial" w:cs="Arial"/>
          <w:sz w:val="22"/>
          <w:szCs w:val="22"/>
        </w:rPr>
        <w:t xml:space="preserve">And </w:t>
      </w:r>
      <w:r w:rsidRPr="004E550E">
        <w:rPr>
          <w:rFonts w:ascii="Arial" w:eastAsia="Calibri" w:hAnsi="Arial" w:cs="Arial"/>
          <w:sz w:val="22"/>
          <w:szCs w:val="22"/>
        </w:rPr>
        <w:t>fibre</w:t>
      </w:r>
      <w:r w:rsidR="005617A5" w:rsidRPr="004E550E">
        <w:rPr>
          <w:rFonts w:ascii="Arial" w:eastAsia="Calibri" w:hAnsi="Arial" w:cs="Arial"/>
          <w:sz w:val="22"/>
          <w:szCs w:val="22"/>
        </w:rPr>
        <w:t xml:space="preserve"> obviously works brilliantly in the body to keep our bowel movements regular, to keep us feeling fuller for longer, and to help with a nice steady release of energy and stable blood sugars. </w:t>
      </w:r>
    </w:p>
    <w:p w14:paraId="4CEE5FC9" w14:textId="77777777" w:rsidR="001B28AC" w:rsidRPr="004E550E" w:rsidRDefault="001B28AC">
      <w:pPr>
        <w:rPr>
          <w:rFonts w:ascii="Arial" w:eastAsia="Calibri" w:hAnsi="Arial" w:cs="Arial"/>
          <w:sz w:val="22"/>
          <w:szCs w:val="22"/>
        </w:rPr>
      </w:pPr>
    </w:p>
    <w:p w14:paraId="15AAB1F8" w14:textId="382AEE85" w:rsidR="001B28AC" w:rsidRPr="004E550E" w:rsidRDefault="001B28AC">
      <w:pPr>
        <w:rPr>
          <w:rFonts w:ascii="Arial" w:eastAsia="Calibri" w:hAnsi="Arial" w:cs="Arial"/>
          <w:sz w:val="22"/>
          <w:szCs w:val="22"/>
        </w:rPr>
      </w:pPr>
      <w:r w:rsidRPr="004E550E">
        <w:rPr>
          <w:rFonts w:ascii="Arial" w:eastAsia="Calibri" w:hAnsi="Arial" w:cs="Arial"/>
          <w:b/>
          <w:bCs/>
          <w:sz w:val="22"/>
          <w:szCs w:val="22"/>
        </w:rPr>
        <w:t>Nicole:</w:t>
      </w:r>
      <w:r w:rsidRPr="004E550E">
        <w:rPr>
          <w:rFonts w:ascii="Arial" w:eastAsia="Calibri" w:hAnsi="Arial" w:cs="Arial"/>
          <w:sz w:val="22"/>
          <w:szCs w:val="22"/>
        </w:rPr>
        <w:t xml:space="preserve"> </w:t>
      </w:r>
      <w:r w:rsidR="005617A5" w:rsidRPr="004E550E">
        <w:rPr>
          <w:rFonts w:ascii="Arial" w:eastAsia="Calibri" w:hAnsi="Arial" w:cs="Arial"/>
          <w:sz w:val="22"/>
          <w:szCs w:val="22"/>
        </w:rPr>
        <w:t>Yes, so very important foods. So</w:t>
      </w:r>
      <w:r w:rsidR="006757B5" w:rsidRPr="004E550E">
        <w:rPr>
          <w:rFonts w:ascii="Arial" w:eastAsia="Calibri" w:hAnsi="Arial" w:cs="Arial"/>
          <w:sz w:val="22"/>
          <w:szCs w:val="22"/>
        </w:rPr>
        <w:t>,</w:t>
      </w:r>
      <w:r w:rsidR="005617A5" w:rsidRPr="004E550E">
        <w:rPr>
          <w:rFonts w:ascii="Arial" w:eastAsia="Calibri" w:hAnsi="Arial" w:cs="Arial"/>
          <w:sz w:val="22"/>
          <w:szCs w:val="22"/>
        </w:rPr>
        <w:t xml:space="preserve"> when you talk about soluble and insoluble, can you expand on what these mean?</w:t>
      </w:r>
    </w:p>
    <w:p w14:paraId="7B5B0237" w14:textId="77777777" w:rsidR="001B28AC" w:rsidRPr="004E550E" w:rsidRDefault="001B28AC">
      <w:pPr>
        <w:rPr>
          <w:rFonts w:ascii="Arial" w:eastAsia="Calibri" w:hAnsi="Arial" w:cs="Arial"/>
          <w:sz w:val="22"/>
          <w:szCs w:val="22"/>
        </w:rPr>
      </w:pPr>
    </w:p>
    <w:p w14:paraId="1993BC48" w14:textId="189EC2A3" w:rsidR="001B28AC" w:rsidRPr="004E550E" w:rsidRDefault="001B28AC">
      <w:pPr>
        <w:rPr>
          <w:rFonts w:ascii="Arial" w:hAnsi="Arial" w:cs="Arial"/>
          <w:sz w:val="22"/>
          <w:szCs w:val="22"/>
        </w:rPr>
      </w:pPr>
      <w:r w:rsidRPr="004E550E">
        <w:rPr>
          <w:rFonts w:ascii="Arial" w:eastAsia="Calibri" w:hAnsi="Arial" w:cs="Arial"/>
          <w:b/>
          <w:bCs/>
          <w:sz w:val="22"/>
          <w:szCs w:val="22"/>
        </w:rPr>
        <w:t>Mikala</w:t>
      </w:r>
      <w:r w:rsidRPr="004E550E">
        <w:rPr>
          <w:rFonts w:ascii="Arial" w:eastAsia="Calibri" w:hAnsi="Arial" w:cs="Arial"/>
          <w:sz w:val="22"/>
          <w:szCs w:val="22"/>
        </w:rPr>
        <w:t>:</w:t>
      </w:r>
      <w:r w:rsidR="005617A5" w:rsidRPr="004E550E">
        <w:rPr>
          <w:rFonts w:ascii="Arial" w:eastAsia="Calibri" w:hAnsi="Arial" w:cs="Arial"/>
          <w:sz w:val="22"/>
          <w:szCs w:val="22"/>
        </w:rPr>
        <w:t xml:space="preserve"> Yeah, sure.</w:t>
      </w:r>
      <w:r w:rsidRPr="004E550E">
        <w:rPr>
          <w:rFonts w:ascii="Arial" w:hAnsi="Arial" w:cs="Arial"/>
          <w:sz w:val="22"/>
          <w:szCs w:val="22"/>
        </w:rPr>
        <w:t xml:space="preserve"> </w:t>
      </w:r>
      <w:r w:rsidR="005617A5" w:rsidRPr="004E550E">
        <w:rPr>
          <w:rFonts w:ascii="Arial" w:eastAsia="Calibri" w:hAnsi="Arial" w:cs="Arial"/>
          <w:sz w:val="22"/>
          <w:szCs w:val="22"/>
        </w:rPr>
        <w:t>So</w:t>
      </w:r>
      <w:r w:rsidRPr="004E550E">
        <w:rPr>
          <w:rFonts w:ascii="Arial" w:eastAsia="Calibri" w:hAnsi="Arial" w:cs="Arial"/>
          <w:sz w:val="22"/>
          <w:szCs w:val="22"/>
        </w:rPr>
        <w:t>,</w:t>
      </w:r>
      <w:r w:rsidR="005617A5" w:rsidRPr="004E550E">
        <w:rPr>
          <w:rFonts w:ascii="Arial" w:eastAsia="Calibri" w:hAnsi="Arial" w:cs="Arial"/>
          <w:sz w:val="22"/>
          <w:szCs w:val="22"/>
        </w:rPr>
        <w:t xml:space="preserve"> it basically just means soluble </w:t>
      </w:r>
      <w:r w:rsidRPr="004E550E">
        <w:rPr>
          <w:rFonts w:ascii="Arial" w:eastAsia="Calibri" w:hAnsi="Arial" w:cs="Arial"/>
          <w:sz w:val="22"/>
          <w:szCs w:val="22"/>
        </w:rPr>
        <w:t>fibres</w:t>
      </w:r>
      <w:r w:rsidR="005617A5" w:rsidRPr="004E550E">
        <w:rPr>
          <w:rFonts w:ascii="Arial" w:eastAsia="Calibri" w:hAnsi="Arial" w:cs="Arial"/>
          <w:sz w:val="22"/>
          <w:szCs w:val="22"/>
        </w:rPr>
        <w:t xml:space="preserve"> can dissolve in water. So</w:t>
      </w:r>
      <w:r w:rsidRPr="004E550E">
        <w:rPr>
          <w:rFonts w:ascii="Arial" w:eastAsia="Calibri" w:hAnsi="Arial" w:cs="Arial"/>
          <w:sz w:val="22"/>
          <w:szCs w:val="22"/>
        </w:rPr>
        <w:t>,</w:t>
      </w:r>
      <w:r w:rsidR="005617A5" w:rsidRPr="004E550E">
        <w:rPr>
          <w:rFonts w:ascii="Arial" w:eastAsia="Calibri" w:hAnsi="Arial" w:cs="Arial"/>
          <w:sz w:val="22"/>
          <w:szCs w:val="22"/>
        </w:rPr>
        <w:t xml:space="preserve"> they'll bind to cholesterol and fat as they're moving through the bowels. Whereas insoluble </w:t>
      </w:r>
      <w:r w:rsidRPr="004E550E">
        <w:rPr>
          <w:rFonts w:ascii="Arial" w:eastAsia="Calibri" w:hAnsi="Arial" w:cs="Arial"/>
          <w:sz w:val="22"/>
          <w:szCs w:val="22"/>
        </w:rPr>
        <w:t>fibre</w:t>
      </w:r>
      <w:r w:rsidR="005617A5" w:rsidRPr="004E550E">
        <w:rPr>
          <w:rFonts w:ascii="Arial" w:eastAsia="Calibri" w:hAnsi="Arial" w:cs="Arial"/>
          <w:sz w:val="22"/>
          <w:szCs w:val="22"/>
        </w:rPr>
        <w:t xml:space="preserve"> does not dissolve in water and basically just adds bulk to stools.</w:t>
      </w:r>
      <w:r w:rsidRPr="004E550E">
        <w:rPr>
          <w:rFonts w:ascii="Arial" w:hAnsi="Arial" w:cs="Arial"/>
          <w:sz w:val="22"/>
          <w:szCs w:val="22"/>
        </w:rPr>
        <w:t xml:space="preserve"> </w:t>
      </w:r>
      <w:r w:rsidR="005617A5" w:rsidRPr="004E550E">
        <w:rPr>
          <w:rFonts w:ascii="Arial" w:eastAsia="Calibri" w:hAnsi="Arial" w:cs="Arial"/>
          <w:sz w:val="22"/>
          <w:szCs w:val="22"/>
        </w:rPr>
        <w:t xml:space="preserve">But they both work in synergy to help keep things moving as regularly as possible. </w:t>
      </w:r>
    </w:p>
    <w:p w14:paraId="592BA75A" w14:textId="77777777" w:rsidR="001B28AC" w:rsidRPr="004E550E" w:rsidRDefault="001B28AC">
      <w:pPr>
        <w:rPr>
          <w:rFonts w:ascii="Arial" w:eastAsia="Calibri" w:hAnsi="Arial" w:cs="Arial"/>
          <w:sz w:val="22"/>
          <w:szCs w:val="22"/>
        </w:rPr>
      </w:pPr>
    </w:p>
    <w:p w14:paraId="392C95C7" w14:textId="77777777" w:rsidR="001B28AC" w:rsidRPr="004E550E" w:rsidRDefault="001B28AC">
      <w:pPr>
        <w:rPr>
          <w:rFonts w:ascii="Arial" w:eastAsia="Calibri" w:hAnsi="Arial" w:cs="Arial"/>
          <w:sz w:val="22"/>
          <w:szCs w:val="22"/>
        </w:rPr>
      </w:pPr>
      <w:r w:rsidRPr="004E550E">
        <w:rPr>
          <w:rFonts w:ascii="Arial" w:eastAsia="Calibri" w:hAnsi="Arial" w:cs="Arial"/>
          <w:b/>
          <w:bCs/>
          <w:sz w:val="22"/>
          <w:szCs w:val="22"/>
        </w:rPr>
        <w:t>Nicole:</w:t>
      </w:r>
      <w:r w:rsidRPr="004E550E">
        <w:rPr>
          <w:rFonts w:ascii="Arial" w:eastAsia="Calibri" w:hAnsi="Arial" w:cs="Arial"/>
          <w:sz w:val="22"/>
          <w:szCs w:val="22"/>
        </w:rPr>
        <w:t xml:space="preserve"> </w:t>
      </w:r>
      <w:r w:rsidR="005617A5" w:rsidRPr="004E550E">
        <w:rPr>
          <w:rFonts w:ascii="Arial" w:eastAsia="Calibri" w:hAnsi="Arial" w:cs="Arial"/>
          <w:sz w:val="22"/>
          <w:szCs w:val="22"/>
        </w:rPr>
        <w:t>So</w:t>
      </w:r>
      <w:r w:rsidRPr="004E550E">
        <w:rPr>
          <w:rFonts w:ascii="Arial" w:eastAsia="Calibri" w:hAnsi="Arial" w:cs="Arial"/>
          <w:sz w:val="22"/>
          <w:szCs w:val="22"/>
        </w:rPr>
        <w:t>,</w:t>
      </w:r>
      <w:r w:rsidR="005617A5" w:rsidRPr="004E550E">
        <w:rPr>
          <w:rFonts w:ascii="Arial" w:eastAsia="Calibri" w:hAnsi="Arial" w:cs="Arial"/>
          <w:sz w:val="22"/>
          <w:szCs w:val="22"/>
        </w:rPr>
        <w:t xml:space="preserve"> when we think about whole grains, we know that a lot of kids are drawn to those white varieties. So</w:t>
      </w:r>
      <w:r w:rsidRPr="004E550E">
        <w:rPr>
          <w:rFonts w:ascii="Arial" w:eastAsia="Calibri" w:hAnsi="Arial" w:cs="Arial"/>
          <w:sz w:val="22"/>
          <w:szCs w:val="22"/>
        </w:rPr>
        <w:t>,</w:t>
      </w:r>
      <w:r w:rsidR="005617A5" w:rsidRPr="004E550E">
        <w:rPr>
          <w:rFonts w:ascii="Arial" w:eastAsia="Calibri" w:hAnsi="Arial" w:cs="Arial"/>
          <w:sz w:val="22"/>
          <w:szCs w:val="22"/>
        </w:rPr>
        <w:t xml:space="preserve"> the soft, sweet white breads or rices, they're quite palatable and popular with children.</w:t>
      </w:r>
      <w:r w:rsidRPr="004E550E">
        <w:rPr>
          <w:rFonts w:ascii="Arial" w:hAnsi="Arial" w:cs="Arial"/>
          <w:sz w:val="22"/>
          <w:szCs w:val="22"/>
        </w:rPr>
        <w:t xml:space="preserve"> </w:t>
      </w:r>
      <w:r w:rsidR="005617A5" w:rsidRPr="004E550E">
        <w:rPr>
          <w:rFonts w:ascii="Arial" w:eastAsia="Calibri" w:hAnsi="Arial" w:cs="Arial"/>
          <w:sz w:val="22"/>
          <w:szCs w:val="22"/>
        </w:rPr>
        <w:t>So</w:t>
      </w:r>
      <w:r w:rsidRPr="004E550E">
        <w:rPr>
          <w:rFonts w:ascii="Arial" w:eastAsia="Calibri" w:hAnsi="Arial" w:cs="Arial"/>
          <w:sz w:val="22"/>
          <w:szCs w:val="22"/>
        </w:rPr>
        <w:t>,</w:t>
      </w:r>
      <w:r w:rsidR="005617A5" w:rsidRPr="004E550E">
        <w:rPr>
          <w:rFonts w:ascii="Arial" w:eastAsia="Calibri" w:hAnsi="Arial" w:cs="Arial"/>
          <w:sz w:val="22"/>
          <w:szCs w:val="22"/>
        </w:rPr>
        <w:t xml:space="preserve"> sometimes when we're trying to introduce whole grains into our children's diet, it's easier said than done. So how can we aim to include more grains in our children's day? </w:t>
      </w:r>
    </w:p>
    <w:p w14:paraId="49B490A9" w14:textId="77777777" w:rsidR="001B28AC" w:rsidRPr="004E550E" w:rsidRDefault="001B28AC">
      <w:pPr>
        <w:rPr>
          <w:rFonts w:ascii="Arial" w:eastAsia="Calibri" w:hAnsi="Arial" w:cs="Arial"/>
          <w:sz w:val="22"/>
          <w:szCs w:val="22"/>
        </w:rPr>
      </w:pPr>
    </w:p>
    <w:p w14:paraId="63F6BFFC" w14:textId="144A1B4D" w:rsidR="00962CB7" w:rsidRPr="004E550E" w:rsidRDefault="001B28AC">
      <w:pPr>
        <w:rPr>
          <w:rFonts w:ascii="Arial" w:hAnsi="Arial" w:cs="Arial"/>
          <w:sz w:val="22"/>
          <w:szCs w:val="22"/>
        </w:rPr>
      </w:pPr>
      <w:r w:rsidRPr="004E550E">
        <w:rPr>
          <w:rFonts w:ascii="Arial" w:eastAsia="Calibri" w:hAnsi="Arial" w:cs="Arial"/>
          <w:b/>
          <w:bCs/>
          <w:sz w:val="22"/>
          <w:szCs w:val="22"/>
        </w:rPr>
        <w:t>Mikala:</w:t>
      </w:r>
      <w:r w:rsidRPr="004E550E">
        <w:rPr>
          <w:rFonts w:ascii="Arial" w:eastAsia="Calibri" w:hAnsi="Arial" w:cs="Arial"/>
          <w:sz w:val="22"/>
          <w:szCs w:val="22"/>
        </w:rPr>
        <w:t xml:space="preserve"> </w:t>
      </w:r>
      <w:r w:rsidR="005617A5" w:rsidRPr="004E550E">
        <w:rPr>
          <w:rFonts w:ascii="Arial" w:eastAsia="Calibri" w:hAnsi="Arial" w:cs="Arial"/>
          <w:sz w:val="22"/>
          <w:szCs w:val="22"/>
        </w:rPr>
        <w:t>Yeah, that's exactly right, Nick. It can be tricky because of the fact that refined grains just tend to be easier for little people learning to chew or who may have quite strong taste responses to the food that they eat.</w:t>
      </w:r>
      <w:r w:rsidRPr="004E550E">
        <w:rPr>
          <w:rFonts w:ascii="Arial" w:hAnsi="Arial" w:cs="Arial"/>
          <w:sz w:val="22"/>
          <w:szCs w:val="22"/>
        </w:rPr>
        <w:t xml:space="preserve"> </w:t>
      </w:r>
      <w:r w:rsidR="005617A5" w:rsidRPr="004E550E">
        <w:rPr>
          <w:rFonts w:ascii="Arial" w:eastAsia="Calibri" w:hAnsi="Arial" w:cs="Arial"/>
          <w:sz w:val="22"/>
          <w:szCs w:val="22"/>
        </w:rPr>
        <w:t>So</w:t>
      </w:r>
      <w:r w:rsidRPr="004E550E">
        <w:rPr>
          <w:rFonts w:ascii="Arial" w:eastAsia="Calibri" w:hAnsi="Arial" w:cs="Arial"/>
          <w:sz w:val="22"/>
          <w:szCs w:val="22"/>
        </w:rPr>
        <w:t>,</w:t>
      </w:r>
      <w:r w:rsidR="005617A5" w:rsidRPr="004E550E">
        <w:rPr>
          <w:rFonts w:ascii="Arial" w:eastAsia="Calibri" w:hAnsi="Arial" w:cs="Arial"/>
          <w:sz w:val="22"/>
          <w:szCs w:val="22"/>
        </w:rPr>
        <w:t xml:space="preserve"> I suppose we always suggest that the changes are made slowly and that you do a bit of a combining effect. So</w:t>
      </w:r>
      <w:r w:rsidRPr="004E550E">
        <w:rPr>
          <w:rFonts w:ascii="Arial" w:eastAsia="Calibri" w:hAnsi="Arial" w:cs="Arial"/>
          <w:sz w:val="22"/>
          <w:szCs w:val="22"/>
        </w:rPr>
        <w:t>,</w:t>
      </w:r>
      <w:r w:rsidR="005617A5" w:rsidRPr="004E550E">
        <w:rPr>
          <w:rFonts w:ascii="Arial" w:eastAsia="Calibri" w:hAnsi="Arial" w:cs="Arial"/>
          <w:sz w:val="22"/>
          <w:szCs w:val="22"/>
        </w:rPr>
        <w:t xml:space="preserve"> that's things like blending your brown rice with your white rice so that you bring in those </w:t>
      </w:r>
      <w:r w:rsidRPr="004E550E">
        <w:rPr>
          <w:rFonts w:ascii="Arial" w:eastAsia="Calibri" w:hAnsi="Arial" w:cs="Arial"/>
          <w:sz w:val="22"/>
          <w:szCs w:val="22"/>
        </w:rPr>
        <w:t>flavours</w:t>
      </w:r>
      <w:r w:rsidR="005617A5" w:rsidRPr="004E550E">
        <w:rPr>
          <w:rFonts w:ascii="Arial" w:eastAsia="Calibri" w:hAnsi="Arial" w:cs="Arial"/>
          <w:sz w:val="22"/>
          <w:szCs w:val="22"/>
        </w:rPr>
        <w:t>, but you don't completely remove what is familiar for children if they've had a lot of white rice or they're used to white rice. You know, there's other things you can throw in with the white rice as well.</w:t>
      </w:r>
      <w:r w:rsidRPr="004E550E">
        <w:rPr>
          <w:rFonts w:ascii="Arial" w:hAnsi="Arial" w:cs="Arial"/>
          <w:sz w:val="22"/>
          <w:szCs w:val="22"/>
        </w:rPr>
        <w:t xml:space="preserve"> </w:t>
      </w:r>
      <w:r w:rsidR="005617A5" w:rsidRPr="004E550E">
        <w:rPr>
          <w:rFonts w:ascii="Arial" w:eastAsia="Calibri" w:hAnsi="Arial" w:cs="Arial"/>
          <w:sz w:val="22"/>
          <w:szCs w:val="22"/>
        </w:rPr>
        <w:t xml:space="preserve">Things like quinoa, wild rice, black rice. There's lots of ways to really boost that </w:t>
      </w:r>
      <w:r w:rsidRPr="004E550E">
        <w:rPr>
          <w:rFonts w:ascii="Arial" w:eastAsia="Calibri" w:hAnsi="Arial" w:cs="Arial"/>
          <w:sz w:val="22"/>
          <w:szCs w:val="22"/>
        </w:rPr>
        <w:t>flavour</w:t>
      </w:r>
      <w:r w:rsidR="005617A5" w:rsidRPr="004E550E">
        <w:rPr>
          <w:rFonts w:ascii="Arial" w:eastAsia="Calibri" w:hAnsi="Arial" w:cs="Arial"/>
          <w:sz w:val="22"/>
          <w:szCs w:val="22"/>
        </w:rPr>
        <w:t xml:space="preserve"> and whole grain component and improve the </w:t>
      </w:r>
      <w:r w:rsidRPr="004E550E">
        <w:rPr>
          <w:rFonts w:ascii="Arial" w:eastAsia="Calibri" w:hAnsi="Arial" w:cs="Arial"/>
          <w:sz w:val="22"/>
          <w:szCs w:val="22"/>
        </w:rPr>
        <w:t>fibre</w:t>
      </w:r>
      <w:r w:rsidR="005617A5" w:rsidRPr="004E550E">
        <w:rPr>
          <w:rFonts w:ascii="Arial" w:eastAsia="Calibri" w:hAnsi="Arial" w:cs="Arial"/>
          <w:sz w:val="22"/>
          <w:szCs w:val="22"/>
        </w:rPr>
        <w:t>. Similarly, when you're reaching for flour with baking, so swapping out half the flour so that it's a wholemeal and a white blend, or even moving eventually to just using your wholemeal as kids' tastes get on board.</w:t>
      </w:r>
      <w:r w:rsidRPr="004E550E">
        <w:rPr>
          <w:rFonts w:ascii="Arial" w:hAnsi="Arial" w:cs="Arial"/>
          <w:sz w:val="22"/>
          <w:szCs w:val="22"/>
        </w:rPr>
        <w:t xml:space="preserve"> </w:t>
      </w:r>
      <w:r w:rsidR="005617A5" w:rsidRPr="004E550E">
        <w:rPr>
          <w:rFonts w:ascii="Arial" w:eastAsia="Calibri" w:hAnsi="Arial" w:cs="Arial"/>
          <w:sz w:val="22"/>
          <w:szCs w:val="22"/>
        </w:rPr>
        <w:t>Including grains in salads is a really fantastic way to expose kids to yummy whole grain, fibrous foods, but also adds bulk and keeps us full, which is great. And then thinking about the snacks that you reach for, so popcorn's a fantastic snack because it is a whole grain food, best if it's air</w:t>
      </w:r>
      <w:r w:rsidRPr="004E550E">
        <w:rPr>
          <w:rFonts w:ascii="Arial" w:eastAsia="Calibri" w:hAnsi="Arial" w:cs="Arial"/>
          <w:sz w:val="22"/>
          <w:szCs w:val="22"/>
        </w:rPr>
        <w:t xml:space="preserve">- </w:t>
      </w:r>
      <w:r w:rsidR="005617A5" w:rsidRPr="004E550E">
        <w:rPr>
          <w:rFonts w:ascii="Arial" w:eastAsia="Calibri" w:hAnsi="Arial" w:cs="Arial"/>
          <w:sz w:val="22"/>
          <w:szCs w:val="22"/>
        </w:rPr>
        <w:t xml:space="preserve">popped and not coated in added </w:t>
      </w:r>
      <w:r w:rsidR="005617A5" w:rsidRPr="004E550E">
        <w:rPr>
          <w:rFonts w:ascii="Arial" w:eastAsia="Calibri" w:hAnsi="Arial" w:cs="Arial"/>
          <w:sz w:val="22"/>
          <w:szCs w:val="22"/>
        </w:rPr>
        <w:lastRenderedPageBreak/>
        <w:t>fats and sugars. And then, you know, things like the crackers that we reach for.</w:t>
      </w:r>
      <w:r w:rsidRPr="004E550E">
        <w:rPr>
          <w:rFonts w:ascii="Arial" w:hAnsi="Arial" w:cs="Arial"/>
          <w:sz w:val="22"/>
          <w:szCs w:val="22"/>
        </w:rPr>
        <w:t xml:space="preserve"> </w:t>
      </w:r>
      <w:r w:rsidR="005617A5" w:rsidRPr="004E550E">
        <w:rPr>
          <w:rFonts w:ascii="Arial" w:eastAsia="Calibri" w:hAnsi="Arial" w:cs="Arial"/>
          <w:sz w:val="22"/>
          <w:szCs w:val="22"/>
        </w:rPr>
        <w:t xml:space="preserve">Grab the ones that have got seeds and grains that you can see on them, or the ones that say whole meal. And similarly, when we're throwing some cereal in the trolley, have a look at those ones that are clearly like a whole wheat cereal or an oat-based breakfast, and ones that promote themselves as actually having </w:t>
      </w:r>
      <w:r w:rsidRPr="004E550E">
        <w:rPr>
          <w:rFonts w:ascii="Arial" w:eastAsia="Calibri" w:hAnsi="Arial" w:cs="Arial"/>
          <w:sz w:val="22"/>
          <w:szCs w:val="22"/>
        </w:rPr>
        <w:t>fibre</w:t>
      </w:r>
      <w:r w:rsidR="005617A5" w:rsidRPr="004E550E">
        <w:rPr>
          <w:rFonts w:ascii="Arial" w:eastAsia="Calibri" w:hAnsi="Arial" w:cs="Arial"/>
          <w:sz w:val="22"/>
          <w:szCs w:val="22"/>
        </w:rPr>
        <w:t xml:space="preserve"> and being whole grain. They're the best ones to reach for.</w:t>
      </w:r>
    </w:p>
    <w:p w14:paraId="0C302029" w14:textId="77777777" w:rsidR="00962CB7" w:rsidRPr="004E550E" w:rsidRDefault="00962CB7">
      <w:pPr>
        <w:rPr>
          <w:rFonts w:ascii="Arial" w:hAnsi="Arial" w:cs="Arial"/>
          <w:sz w:val="22"/>
          <w:szCs w:val="22"/>
        </w:rPr>
      </w:pPr>
    </w:p>
    <w:p w14:paraId="354A533F" w14:textId="22364168" w:rsidR="00962CB7" w:rsidRPr="004E550E" w:rsidRDefault="001B28AC">
      <w:pPr>
        <w:rPr>
          <w:rFonts w:ascii="Arial" w:hAnsi="Arial" w:cs="Arial"/>
          <w:sz w:val="22"/>
          <w:szCs w:val="22"/>
        </w:rPr>
      </w:pPr>
      <w:r w:rsidRPr="004E550E">
        <w:rPr>
          <w:rFonts w:ascii="Arial" w:eastAsia="Calibri" w:hAnsi="Arial" w:cs="Arial"/>
          <w:b/>
          <w:bCs/>
          <w:sz w:val="22"/>
          <w:szCs w:val="22"/>
        </w:rPr>
        <w:t>Nicole:</w:t>
      </w:r>
      <w:r w:rsidRPr="004E550E">
        <w:rPr>
          <w:rFonts w:ascii="Arial" w:eastAsia="Calibri" w:hAnsi="Arial" w:cs="Arial"/>
          <w:sz w:val="22"/>
          <w:szCs w:val="22"/>
        </w:rPr>
        <w:t xml:space="preserve"> </w:t>
      </w:r>
      <w:r w:rsidR="005617A5" w:rsidRPr="004E550E">
        <w:rPr>
          <w:rFonts w:ascii="Arial" w:eastAsia="Calibri" w:hAnsi="Arial" w:cs="Arial"/>
          <w:sz w:val="22"/>
          <w:szCs w:val="22"/>
        </w:rPr>
        <w:t>That's awesome. They are some really useful tips there. Thank you everyone for joining our Bite Size episode.</w:t>
      </w:r>
    </w:p>
    <w:sectPr w:rsidR="00962CB7" w:rsidRPr="004E550E">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5A107" w14:textId="77777777" w:rsidR="00B168F0" w:rsidRDefault="00B168F0" w:rsidP="00B168F0">
      <w:r>
        <w:separator/>
      </w:r>
    </w:p>
  </w:endnote>
  <w:endnote w:type="continuationSeparator" w:id="0">
    <w:p w14:paraId="3EFB25D8" w14:textId="77777777" w:rsidR="00B168F0" w:rsidRDefault="00B168F0" w:rsidP="00B16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D8BD0" w14:textId="19BCE20A" w:rsidR="00B168F0" w:rsidRDefault="00B168F0">
    <w:pPr>
      <w:pStyle w:val="Footer"/>
    </w:pPr>
    <w:r>
      <w:rPr>
        <w:noProof/>
      </w:rPr>
      <w:drawing>
        <wp:anchor distT="0" distB="0" distL="114300" distR="114300" simplePos="0" relativeHeight="251658240" behindDoc="1" locked="0" layoutInCell="1" allowOverlap="1" wp14:anchorId="5EB38CAE" wp14:editId="3280CF23">
          <wp:simplePos x="0" y="0"/>
          <wp:positionH relativeFrom="page">
            <wp:align>right</wp:align>
          </wp:positionH>
          <wp:positionV relativeFrom="paragraph">
            <wp:posOffset>-352425</wp:posOffset>
          </wp:positionV>
          <wp:extent cx="4304030" cy="1017905"/>
          <wp:effectExtent l="0" t="0" r="1270" b="0"/>
          <wp:wrapTight wrapText="bothSides">
            <wp:wrapPolygon edited="0">
              <wp:start x="0" y="0"/>
              <wp:lineTo x="0" y="21021"/>
              <wp:lineTo x="21511" y="21021"/>
              <wp:lineTo x="21511" y="0"/>
              <wp:lineTo x="0" y="0"/>
            </wp:wrapPolygon>
          </wp:wrapTight>
          <wp:docPr id="2728979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4030" cy="10179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462C0" w14:textId="77777777" w:rsidR="00B168F0" w:rsidRDefault="00B168F0" w:rsidP="00B168F0">
      <w:r>
        <w:separator/>
      </w:r>
    </w:p>
  </w:footnote>
  <w:footnote w:type="continuationSeparator" w:id="0">
    <w:p w14:paraId="3B9E5536" w14:textId="77777777" w:rsidR="00B168F0" w:rsidRDefault="00B168F0" w:rsidP="00B16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5F2675"/>
    <w:multiLevelType w:val="hybridMultilevel"/>
    <w:tmpl w:val="2C82D00C"/>
    <w:lvl w:ilvl="0" w:tplc="E74A8530">
      <w:start w:val="1"/>
      <w:numFmt w:val="bullet"/>
      <w:lvlText w:val="●"/>
      <w:lvlJc w:val="left"/>
      <w:pPr>
        <w:ind w:left="720" w:hanging="360"/>
      </w:pPr>
    </w:lvl>
    <w:lvl w:ilvl="1" w:tplc="F386FB46">
      <w:start w:val="1"/>
      <w:numFmt w:val="bullet"/>
      <w:lvlText w:val="○"/>
      <w:lvlJc w:val="left"/>
      <w:pPr>
        <w:ind w:left="1440" w:hanging="360"/>
      </w:pPr>
    </w:lvl>
    <w:lvl w:ilvl="2" w:tplc="53B00FC0">
      <w:start w:val="1"/>
      <w:numFmt w:val="bullet"/>
      <w:lvlText w:val="■"/>
      <w:lvlJc w:val="left"/>
      <w:pPr>
        <w:ind w:left="2160" w:hanging="360"/>
      </w:pPr>
    </w:lvl>
    <w:lvl w:ilvl="3" w:tplc="90522F98">
      <w:start w:val="1"/>
      <w:numFmt w:val="bullet"/>
      <w:lvlText w:val="●"/>
      <w:lvlJc w:val="left"/>
      <w:pPr>
        <w:ind w:left="2880" w:hanging="360"/>
      </w:pPr>
    </w:lvl>
    <w:lvl w:ilvl="4" w:tplc="309E88B6">
      <w:start w:val="1"/>
      <w:numFmt w:val="bullet"/>
      <w:lvlText w:val="○"/>
      <w:lvlJc w:val="left"/>
      <w:pPr>
        <w:ind w:left="3600" w:hanging="360"/>
      </w:pPr>
    </w:lvl>
    <w:lvl w:ilvl="5" w:tplc="32F0AABE">
      <w:start w:val="1"/>
      <w:numFmt w:val="bullet"/>
      <w:lvlText w:val="■"/>
      <w:lvlJc w:val="left"/>
      <w:pPr>
        <w:ind w:left="4320" w:hanging="360"/>
      </w:pPr>
    </w:lvl>
    <w:lvl w:ilvl="6" w:tplc="CF9C2268">
      <w:start w:val="1"/>
      <w:numFmt w:val="bullet"/>
      <w:lvlText w:val="●"/>
      <w:lvlJc w:val="left"/>
      <w:pPr>
        <w:ind w:left="5040" w:hanging="360"/>
      </w:pPr>
    </w:lvl>
    <w:lvl w:ilvl="7" w:tplc="63C2A39C">
      <w:start w:val="1"/>
      <w:numFmt w:val="bullet"/>
      <w:lvlText w:val="●"/>
      <w:lvlJc w:val="left"/>
      <w:pPr>
        <w:ind w:left="5760" w:hanging="360"/>
      </w:pPr>
    </w:lvl>
    <w:lvl w:ilvl="8" w:tplc="48E011F8">
      <w:start w:val="1"/>
      <w:numFmt w:val="bullet"/>
      <w:lvlText w:val="●"/>
      <w:lvlJc w:val="left"/>
      <w:pPr>
        <w:ind w:left="6480" w:hanging="360"/>
      </w:pPr>
    </w:lvl>
  </w:abstractNum>
  <w:num w:numId="1" w16cid:durableId="11990112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CB7"/>
    <w:rsid w:val="001B28AC"/>
    <w:rsid w:val="004E550E"/>
    <w:rsid w:val="005617A5"/>
    <w:rsid w:val="0060575E"/>
    <w:rsid w:val="006757B5"/>
    <w:rsid w:val="00962CB7"/>
    <w:rsid w:val="00982418"/>
    <w:rsid w:val="00B168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BDD510"/>
  <w15:docId w15:val="{45915583-323B-40F2-B297-CEDC2BFB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168F0"/>
    <w:pPr>
      <w:tabs>
        <w:tab w:val="center" w:pos="4513"/>
        <w:tab w:val="right" w:pos="9026"/>
      </w:tabs>
    </w:pPr>
  </w:style>
  <w:style w:type="character" w:customStyle="1" w:styleId="HeaderChar">
    <w:name w:val="Header Char"/>
    <w:basedOn w:val="DefaultParagraphFont"/>
    <w:link w:val="Header"/>
    <w:uiPriority w:val="99"/>
    <w:rsid w:val="00B168F0"/>
  </w:style>
  <w:style w:type="paragraph" w:styleId="Footer">
    <w:name w:val="footer"/>
    <w:basedOn w:val="Normal"/>
    <w:link w:val="FooterChar"/>
    <w:uiPriority w:val="99"/>
    <w:unhideWhenUsed/>
    <w:rsid w:val="00B168F0"/>
    <w:pPr>
      <w:tabs>
        <w:tab w:val="center" w:pos="4513"/>
        <w:tab w:val="right" w:pos="9026"/>
      </w:tabs>
    </w:pPr>
  </w:style>
  <w:style w:type="character" w:customStyle="1" w:styleId="FooterChar">
    <w:name w:val="Footer Char"/>
    <w:basedOn w:val="DefaultParagraphFont"/>
    <w:link w:val="Footer"/>
    <w:uiPriority w:val="99"/>
    <w:rsid w:val="00B16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1298</Words>
  <Characters>6083</Characters>
  <Application>Microsoft Office Word</Application>
  <DocSecurity>0</DocSecurity>
  <Lines>103</Lines>
  <Paragraphs>17</Paragraphs>
  <ScaleCrop>false</ScaleCrop>
  <HeadingPairs>
    <vt:vector size="2" baseType="variant">
      <vt:variant>
        <vt:lpstr>Title</vt:lpstr>
      </vt:variant>
      <vt:variant>
        <vt:i4>1</vt:i4>
      </vt:variant>
    </vt:vector>
  </HeadingPairs>
  <TitlesOfParts>
    <vt:vector size="1" baseType="lpstr">
      <vt:lpstr>Wholegrain ep .MP3</vt:lpstr>
    </vt:vector>
  </TitlesOfParts>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Wholegrain ep .MP3</dc:title>
  <dc:creator>TurboScribe.ai</dc:creator>
  <cp:lastModifiedBy>Katie Liddiard</cp:lastModifiedBy>
  <cp:revision>6</cp:revision>
  <dcterms:created xsi:type="dcterms:W3CDTF">2024-05-06T06:23:00Z</dcterms:created>
  <dcterms:modified xsi:type="dcterms:W3CDTF">2024-05-07T06:03:00Z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5bea8fa2979321117994ce2d3e297bbc33261c382e3cceaefa87e801679b1067</vt:lpwstr>
  </property>
</Properties>
</file>